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08A2" w14:textId="77777777" w:rsidR="000C22D6" w:rsidRDefault="000C22D6">
      <w:pPr>
        <w:pStyle w:val="BodyText"/>
        <w:spacing w:before="2" w:after="1"/>
        <w:ind w:left="0" w:firstLine="0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0C22D6" w14:paraId="19AA505F" w14:textId="77777777">
        <w:trPr>
          <w:trHeight w:val="268"/>
        </w:trPr>
        <w:tc>
          <w:tcPr>
            <w:tcW w:w="3118" w:type="dxa"/>
          </w:tcPr>
          <w:p w14:paraId="3C0E26BD" w14:textId="77777777" w:rsidR="000C22D6" w:rsidRDefault="006F7D78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05F0EC1E" w14:textId="77777777" w:rsidR="000C22D6" w:rsidRDefault="006F7D78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069EEB02" w14:textId="77777777" w:rsidR="000C22D6" w:rsidRDefault="006F7D78">
            <w:pPr>
              <w:pStyle w:val="TableParagraph"/>
            </w:pPr>
            <w:r>
              <w:t>Effective Date: 05/01/2020</w:t>
            </w:r>
          </w:p>
        </w:tc>
      </w:tr>
    </w:tbl>
    <w:p w14:paraId="35D9F92C" w14:textId="77777777" w:rsidR="000C22D6" w:rsidRDefault="000C22D6">
      <w:pPr>
        <w:pStyle w:val="BodyText"/>
        <w:spacing w:before="7"/>
        <w:ind w:left="0" w:firstLine="0"/>
        <w:rPr>
          <w:rFonts w:ascii="Times New Roman"/>
          <w:sz w:val="18"/>
        </w:rPr>
      </w:pPr>
    </w:p>
    <w:p w14:paraId="0638CA5B" w14:textId="77777777" w:rsidR="000C22D6" w:rsidRDefault="006F7D78">
      <w:pPr>
        <w:pStyle w:val="Heading1"/>
        <w:numPr>
          <w:ilvl w:val="0"/>
          <w:numId w:val="1"/>
        </w:numPr>
        <w:tabs>
          <w:tab w:val="left" w:pos="581"/>
        </w:tabs>
        <w:spacing w:before="52"/>
        <w:ind w:hanging="361"/>
      </w:pPr>
      <w:r>
        <w:t>INTRODUCTION</w:t>
      </w:r>
    </w:p>
    <w:p w14:paraId="4BB7AF78" w14:textId="77777777" w:rsidR="000C22D6" w:rsidRDefault="006F7D78">
      <w:pPr>
        <w:pStyle w:val="BodyText"/>
        <w:spacing w:before="21" w:line="259" w:lineRule="auto"/>
        <w:ind w:left="580" w:right="1043" w:firstLine="0"/>
      </w:pPr>
      <w:r>
        <w:t>This procedure provides guidance for cleaning pH electrodes in the ISU Chemistry Stockroom.</w:t>
      </w:r>
    </w:p>
    <w:p w14:paraId="60D36117" w14:textId="77777777" w:rsidR="000C22D6" w:rsidRDefault="000C22D6">
      <w:pPr>
        <w:pStyle w:val="BodyText"/>
        <w:spacing w:before="0"/>
        <w:ind w:left="0" w:firstLine="0"/>
        <w:rPr>
          <w:sz w:val="26"/>
        </w:rPr>
      </w:pPr>
    </w:p>
    <w:p w14:paraId="284088AC" w14:textId="77777777" w:rsidR="000C22D6" w:rsidRDefault="006F7D78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PRECAUTIONS AND</w:t>
      </w:r>
      <w:r>
        <w:rPr>
          <w:spacing w:val="-2"/>
        </w:rPr>
        <w:t xml:space="preserve"> </w:t>
      </w:r>
      <w:r>
        <w:t>LIMITATIONS</w:t>
      </w:r>
    </w:p>
    <w:p w14:paraId="4EC7F5BE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spacing w:before="22" w:line="259" w:lineRule="auto"/>
        <w:ind w:right="134"/>
        <w:rPr>
          <w:sz w:val="24"/>
        </w:rPr>
      </w:pPr>
      <w:r>
        <w:rPr>
          <w:sz w:val="24"/>
        </w:rPr>
        <w:t>Silver (Ag) is listed in the Resource Conservation and Recovery Act (RCRA) and must be collected separately from other</w:t>
      </w:r>
      <w:r>
        <w:rPr>
          <w:spacing w:val="-1"/>
          <w:sz w:val="24"/>
        </w:rPr>
        <w:t xml:space="preserve"> </w:t>
      </w:r>
      <w:r>
        <w:rPr>
          <w:sz w:val="24"/>
        </w:rPr>
        <w:t>waste.</w:t>
      </w:r>
    </w:p>
    <w:p w14:paraId="682B49E5" w14:textId="77777777" w:rsidR="000C22D6" w:rsidRDefault="000C22D6">
      <w:pPr>
        <w:pStyle w:val="BodyText"/>
        <w:spacing w:before="0"/>
        <w:ind w:left="0" w:firstLine="0"/>
        <w:rPr>
          <w:sz w:val="26"/>
        </w:rPr>
      </w:pPr>
    </w:p>
    <w:p w14:paraId="5FBEC828" w14:textId="77777777" w:rsidR="000C22D6" w:rsidRDefault="006F7D78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APPARATUS AND</w:t>
      </w:r>
      <w:r>
        <w:rPr>
          <w:spacing w:val="-4"/>
        </w:rPr>
        <w:t xml:space="preserve"> </w:t>
      </w:r>
      <w:r>
        <w:t>MATERIALS</w:t>
      </w:r>
    </w:p>
    <w:p w14:paraId="35118AF0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towels</w:t>
      </w:r>
    </w:p>
    <w:p w14:paraId="7D0BDBF2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proofErr w:type="spellStart"/>
      <w:r>
        <w:rPr>
          <w:sz w:val="24"/>
        </w:rPr>
        <w:t>Kimwipes</w:t>
      </w:r>
      <w:proofErr w:type="spellEnd"/>
    </w:p>
    <w:p w14:paraId="4B01CD0C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Pasteur</w:t>
      </w:r>
      <w:r>
        <w:rPr>
          <w:spacing w:val="-5"/>
          <w:sz w:val="24"/>
        </w:rPr>
        <w:t xml:space="preserve"> </w:t>
      </w:r>
      <w:r>
        <w:rPr>
          <w:sz w:val="24"/>
        </w:rPr>
        <w:t>pipettes</w:t>
      </w:r>
    </w:p>
    <w:p w14:paraId="1F242233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spacing w:before="21"/>
        <w:ind w:hanging="433"/>
        <w:rPr>
          <w:sz w:val="24"/>
        </w:rPr>
      </w:pPr>
      <w:r>
        <w:rPr>
          <w:sz w:val="24"/>
        </w:rPr>
        <w:t>Plastic</w:t>
      </w:r>
      <w:r>
        <w:rPr>
          <w:spacing w:val="-5"/>
          <w:sz w:val="24"/>
        </w:rPr>
        <w:t xml:space="preserve"> </w:t>
      </w:r>
      <w:r>
        <w:rPr>
          <w:sz w:val="24"/>
        </w:rPr>
        <w:t>droppers</w:t>
      </w:r>
    </w:p>
    <w:p w14:paraId="4840B407" w14:textId="77777777" w:rsidR="000C22D6" w:rsidRDefault="000C22D6">
      <w:pPr>
        <w:pStyle w:val="BodyText"/>
        <w:spacing w:before="11"/>
        <w:ind w:left="0" w:firstLine="0"/>
        <w:rPr>
          <w:sz w:val="27"/>
        </w:rPr>
      </w:pPr>
    </w:p>
    <w:p w14:paraId="75473E8A" w14:textId="77777777" w:rsidR="000C22D6" w:rsidRDefault="006F7D78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REAGENTS</w:t>
      </w:r>
    </w:p>
    <w:p w14:paraId="493737B5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Electrode fill solution, saturated with</w:t>
      </w:r>
      <w:r>
        <w:rPr>
          <w:sz w:val="24"/>
        </w:rPr>
        <w:t xml:space="preserve"> silver chloride</w:t>
      </w:r>
      <w:r>
        <w:rPr>
          <w:spacing w:val="-7"/>
          <w:sz w:val="24"/>
        </w:rPr>
        <w:t xml:space="preserve"> </w:t>
      </w:r>
      <w:r>
        <w:rPr>
          <w:sz w:val="24"/>
        </w:rPr>
        <w:t>(AgCl)</w:t>
      </w:r>
    </w:p>
    <w:p w14:paraId="6660F318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Electrode fill solution, no silver chloride</w:t>
      </w:r>
      <w:r>
        <w:rPr>
          <w:spacing w:val="-6"/>
          <w:sz w:val="24"/>
        </w:rPr>
        <w:t xml:space="preserve"> </w:t>
      </w:r>
      <w:r>
        <w:rPr>
          <w:sz w:val="24"/>
        </w:rPr>
        <w:t>(AgCl)</w:t>
      </w:r>
    </w:p>
    <w:p w14:paraId="305ABF7A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Deionized water</w:t>
      </w:r>
    </w:p>
    <w:p w14:paraId="24708A68" w14:textId="77777777" w:rsidR="000C22D6" w:rsidRDefault="000C22D6">
      <w:pPr>
        <w:pStyle w:val="BodyText"/>
        <w:spacing w:before="10"/>
        <w:ind w:left="0" w:firstLine="0"/>
        <w:rPr>
          <w:sz w:val="27"/>
        </w:rPr>
      </w:pPr>
    </w:p>
    <w:p w14:paraId="0C7A7E84" w14:textId="77777777" w:rsidR="000C22D6" w:rsidRDefault="006F7D78">
      <w:pPr>
        <w:pStyle w:val="Heading1"/>
        <w:numPr>
          <w:ilvl w:val="0"/>
          <w:numId w:val="1"/>
        </w:numPr>
        <w:tabs>
          <w:tab w:val="left" w:pos="581"/>
        </w:tabs>
        <w:spacing w:before="1"/>
        <w:ind w:hanging="361"/>
      </w:pPr>
      <w:r>
        <w:t>INSTRUCTIONS</w:t>
      </w:r>
    </w:p>
    <w:p w14:paraId="52545369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spacing w:before="21"/>
        <w:ind w:hanging="433"/>
        <w:rPr>
          <w:sz w:val="24"/>
        </w:rPr>
      </w:pPr>
      <w:r>
        <w:rPr>
          <w:sz w:val="24"/>
        </w:rPr>
        <w:t>Rinse exterior of electrode with deionized</w:t>
      </w:r>
      <w:r>
        <w:rPr>
          <w:spacing w:val="-1"/>
          <w:sz w:val="24"/>
        </w:rPr>
        <w:t xml:space="preserve"> </w:t>
      </w:r>
      <w:r>
        <w:rPr>
          <w:sz w:val="24"/>
        </w:rPr>
        <w:t>water.</w:t>
      </w:r>
    </w:p>
    <w:p w14:paraId="0810CB99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Rotate the upper colored band until the fill hole aligns with the hole in the</w:t>
      </w:r>
      <w:r>
        <w:rPr>
          <w:spacing w:val="-29"/>
          <w:sz w:val="24"/>
        </w:rPr>
        <w:t xml:space="preserve"> </w:t>
      </w:r>
      <w:r>
        <w:rPr>
          <w:sz w:val="24"/>
        </w:rPr>
        <w:t>band.</w:t>
      </w:r>
    </w:p>
    <w:p w14:paraId="075F6801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Tip the electrode upside down and insert a Pasteur pipette into the fill</w:t>
      </w:r>
      <w:r>
        <w:rPr>
          <w:spacing w:val="-15"/>
          <w:sz w:val="24"/>
        </w:rPr>
        <w:t xml:space="preserve"> </w:t>
      </w:r>
      <w:r>
        <w:rPr>
          <w:sz w:val="24"/>
        </w:rPr>
        <w:t>hole</w:t>
      </w:r>
    </w:p>
    <w:p w14:paraId="7225A369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Remove the old filling solution with the Pasteur</w:t>
      </w:r>
      <w:r>
        <w:rPr>
          <w:spacing w:val="-9"/>
          <w:sz w:val="24"/>
        </w:rPr>
        <w:t xml:space="preserve"> </w:t>
      </w:r>
      <w:r>
        <w:rPr>
          <w:sz w:val="24"/>
        </w:rPr>
        <w:t>pipette</w:t>
      </w:r>
    </w:p>
    <w:p w14:paraId="28FAE410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spacing w:before="21"/>
        <w:ind w:hanging="433"/>
        <w:rPr>
          <w:sz w:val="24"/>
        </w:rPr>
      </w:pPr>
      <w:r>
        <w:rPr>
          <w:sz w:val="24"/>
        </w:rPr>
        <w:t>If crystals are visible on the interior of the</w:t>
      </w:r>
      <w:r>
        <w:rPr>
          <w:spacing w:val="-2"/>
          <w:sz w:val="24"/>
        </w:rPr>
        <w:t xml:space="preserve"> </w:t>
      </w:r>
      <w:r>
        <w:rPr>
          <w:sz w:val="24"/>
        </w:rPr>
        <w:t>electrode</w:t>
      </w:r>
    </w:p>
    <w:p w14:paraId="3C0C0976" w14:textId="77777777" w:rsidR="000C22D6" w:rsidRDefault="006F7D78">
      <w:pPr>
        <w:pStyle w:val="ListParagraph"/>
        <w:numPr>
          <w:ilvl w:val="2"/>
          <w:numId w:val="1"/>
        </w:numPr>
        <w:tabs>
          <w:tab w:val="left" w:pos="1661"/>
        </w:tabs>
        <w:ind w:hanging="721"/>
        <w:rPr>
          <w:sz w:val="24"/>
        </w:rPr>
      </w:pPr>
      <w:r>
        <w:rPr>
          <w:sz w:val="24"/>
        </w:rPr>
        <w:t>Fill electrode half full with deionized</w:t>
      </w:r>
      <w:r>
        <w:rPr>
          <w:spacing w:val="-5"/>
          <w:sz w:val="24"/>
        </w:rPr>
        <w:t xml:space="preserve"> </w:t>
      </w:r>
      <w:r>
        <w:rPr>
          <w:sz w:val="24"/>
        </w:rPr>
        <w:t>water.</w:t>
      </w:r>
    </w:p>
    <w:p w14:paraId="34D3D0EE" w14:textId="77777777" w:rsidR="000C22D6" w:rsidRDefault="006F7D78">
      <w:pPr>
        <w:pStyle w:val="ListParagraph"/>
        <w:numPr>
          <w:ilvl w:val="2"/>
          <w:numId w:val="1"/>
        </w:numPr>
        <w:tabs>
          <w:tab w:val="left" w:pos="1661"/>
        </w:tabs>
        <w:ind w:hanging="721"/>
        <w:rPr>
          <w:sz w:val="24"/>
        </w:rPr>
      </w:pPr>
      <w:r>
        <w:rPr>
          <w:sz w:val="24"/>
        </w:rPr>
        <w:t>Shake, invert, and</w:t>
      </w:r>
      <w:r>
        <w:rPr>
          <w:spacing w:val="-3"/>
          <w:sz w:val="24"/>
        </w:rPr>
        <w:t xml:space="preserve"> </w:t>
      </w:r>
      <w:r>
        <w:rPr>
          <w:sz w:val="24"/>
        </w:rPr>
        <w:t>shake.</w:t>
      </w:r>
    </w:p>
    <w:p w14:paraId="3D0304DE" w14:textId="77777777" w:rsidR="000C22D6" w:rsidRDefault="006F7D78">
      <w:pPr>
        <w:pStyle w:val="ListParagraph"/>
        <w:numPr>
          <w:ilvl w:val="2"/>
          <w:numId w:val="1"/>
        </w:numPr>
        <w:tabs>
          <w:tab w:val="left" w:pos="1661"/>
        </w:tabs>
        <w:spacing w:before="22"/>
        <w:ind w:hanging="721"/>
        <w:rPr>
          <w:sz w:val="24"/>
        </w:rPr>
      </w:pPr>
      <w:r>
        <w:rPr>
          <w:sz w:val="24"/>
        </w:rPr>
        <w:t>Remove deionized water from the</w:t>
      </w:r>
      <w:r>
        <w:rPr>
          <w:spacing w:val="-5"/>
          <w:sz w:val="24"/>
        </w:rPr>
        <w:t xml:space="preserve"> </w:t>
      </w:r>
      <w:r>
        <w:rPr>
          <w:sz w:val="24"/>
        </w:rPr>
        <w:t>electrode.</w:t>
      </w:r>
    </w:p>
    <w:p w14:paraId="37DE7A49" w14:textId="77777777" w:rsidR="000C22D6" w:rsidRDefault="006F7D78">
      <w:pPr>
        <w:pStyle w:val="ListParagraph"/>
        <w:numPr>
          <w:ilvl w:val="2"/>
          <w:numId w:val="1"/>
        </w:numPr>
        <w:tabs>
          <w:tab w:val="left" w:pos="1661"/>
        </w:tabs>
        <w:spacing w:before="23"/>
        <w:ind w:hanging="721"/>
        <w:rPr>
          <w:sz w:val="24"/>
        </w:rPr>
      </w:pPr>
      <w:r>
        <w:rPr>
          <w:sz w:val="24"/>
        </w:rPr>
        <w:t>Repeat steps 5.5.1 through</w:t>
      </w:r>
      <w:r>
        <w:rPr>
          <w:sz w:val="24"/>
        </w:rPr>
        <w:t xml:space="preserve"> 5.5.3 until all crystals have</w:t>
      </w:r>
      <w:r>
        <w:rPr>
          <w:spacing w:val="-12"/>
          <w:sz w:val="24"/>
        </w:rPr>
        <w:t xml:space="preserve"> </w:t>
      </w:r>
      <w:r>
        <w:rPr>
          <w:sz w:val="24"/>
        </w:rPr>
        <w:t>dissolved.</w:t>
      </w:r>
    </w:p>
    <w:p w14:paraId="6D0620DA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Refill electrode with the appropriate fill</w:t>
      </w:r>
      <w:r>
        <w:rPr>
          <w:spacing w:val="-7"/>
          <w:sz w:val="24"/>
        </w:rPr>
        <w:t xml:space="preserve"> </w:t>
      </w:r>
      <w:r>
        <w:rPr>
          <w:sz w:val="24"/>
        </w:rPr>
        <w:t>solution.</w:t>
      </w:r>
    </w:p>
    <w:p w14:paraId="1F273F56" w14:textId="77777777" w:rsidR="000C22D6" w:rsidRDefault="006F7D78">
      <w:pPr>
        <w:pStyle w:val="ListParagraph"/>
        <w:numPr>
          <w:ilvl w:val="2"/>
          <w:numId w:val="1"/>
        </w:numPr>
        <w:tabs>
          <w:tab w:val="left" w:pos="1661"/>
        </w:tabs>
        <w:spacing w:line="256" w:lineRule="auto"/>
        <w:ind w:left="1444" w:right="160" w:hanging="504"/>
        <w:rPr>
          <w:sz w:val="24"/>
        </w:rPr>
      </w:pPr>
      <w:r>
        <w:rPr>
          <w:sz w:val="24"/>
        </w:rPr>
        <w:t>For electrodes with a blue band (Model 13-620-530A) use fill solution saturated with AgCl</w:t>
      </w:r>
    </w:p>
    <w:p w14:paraId="3FB58EB3" w14:textId="77777777" w:rsidR="000C22D6" w:rsidRDefault="006F7D78">
      <w:pPr>
        <w:pStyle w:val="ListParagraph"/>
        <w:numPr>
          <w:ilvl w:val="2"/>
          <w:numId w:val="1"/>
        </w:numPr>
        <w:tabs>
          <w:tab w:val="left" w:pos="1661"/>
        </w:tabs>
        <w:spacing w:before="4" w:line="259" w:lineRule="auto"/>
        <w:ind w:left="1444" w:right="288" w:hanging="504"/>
        <w:rPr>
          <w:sz w:val="24"/>
        </w:rPr>
      </w:pPr>
      <w:r>
        <w:rPr>
          <w:sz w:val="24"/>
        </w:rPr>
        <w:t xml:space="preserve">For electrodes with a purple band (Model 13-620-631) use fill solution </w:t>
      </w:r>
      <w:r>
        <w:rPr>
          <w:sz w:val="24"/>
        </w:rPr>
        <w:t>with no AgCl</w:t>
      </w:r>
    </w:p>
    <w:p w14:paraId="3330354E" w14:textId="77777777" w:rsidR="000C22D6" w:rsidRDefault="000C22D6">
      <w:pPr>
        <w:spacing w:line="259" w:lineRule="auto"/>
        <w:rPr>
          <w:sz w:val="24"/>
        </w:rPr>
        <w:sectPr w:rsidR="000C22D6">
          <w:headerReference w:type="default" r:id="rId7"/>
          <w:type w:val="continuous"/>
          <w:pgSz w:w="12240" w:h="15840"/>
          <w:pgMar w:top="2560" w:right="1440" w:bottom="280" w:left="1220" w:header="720" w:footer="720" w:gutter="0"/>
          <w:pgNumType w:start="1"/>
          <w:cols w:space="720"/>
        </w:sectPr>
      </w:pPr>
    </w:p>
    <w:p w14:paraId="5B79C7BA" w14:textId="77777777" w:rsidR="000C22D6" w:rsidRDefault="000C22D6">
      <w:pPr>
        <w:pStyle w:val="BodyText"/>
        <w:spacing w:before="9"/>
        <w:ind w:left="0" w:firstLine="0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0C22D6" w14:paraId="52BB9676" w14:textId="77777777">
        <w:trPr>
          <w:trHeight w:val="268"/>
        </w:trPr>
        <w:tc>
          <w:tcPr>
            <w:tcW w:w="3118" w:type="dxa"/>
          </w:tcPr>
          <w:p w14:paraId="69F014F7" w14:textId="77777777" w:rsidR="000C22D6" w:rsidRDefault="006F7D78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3A61453C" w14:textId="77777777" w:rsidR="000C22D6" w:rsidRDefault="006F7D78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40A9F227" w14:textId="77777777" w:rsidR="000C22D6" w:rsidRDefault="006F7D78">
            <w:pPr>
              <w:pStyle w:val="TableParagraph"/>
            </w:pPr>
            <w:r>
              <w:t>Effective Date: 05/01/2020</w:t>
            </w:r>
          </w:p>
        </w:tc>
      </w:tr>
    </w:tbl>
    <w:p w14:paraId="018813F9" w14:textId="77777777" w:rsidR="000C22D6" w:rsidRDefault="000C22D6">
      <w:pPr>
        <w:pStyle w:val="BodyText"/>
        <w:spacing w:before="6"/>
        <w:ind w:left="0" w:firstLine="0"/>
        <w:rPr>
          <w:sz w:val="17"/>
        </w:rPr>
      </w:pPr>
    </w:p>
    <w:p w14:paraId="5C72E889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spacing w:before="52"/>
        <w:ind w:hanging="433"/>
        <w:rPr>
          <w:sz w:val="24"/>
        </w:rPr>
      </w:pPr>
      <w:r>
        <w:rPr>
          <w:sz w:val="24"/>
        </w:rPr>
        <w:t>Dispose of any fill solution containing AgCl into an appropriate RCRA waste</w:t>
      </w:r>
      <w:r>
        <w:rPr>
          <w:spacing w:val="-27"/>
          <w:sz w:val="24"/>
        </w:rPr>
        <w:t xml:space="preserve"> </w:t>
      </w:r>
      <w:r>
        <w:rPr>
          <w:sz w:val="24"/>
        </w:rPr>
        <w:t>container.</w:t>
      </w:r>
    </w:p>
    <w:p w14:paraId="3F4FA8A3" w14:textId="77777777" w:rsidR="000C22D6" w:rsidRDefault="006F7D78">
      <w:pPr>
        <w:pStyle w:val="ListParagraph"/>
        <w:numPr>
          <w:ilvl w:val="1"/>
          <w:numId w:val="1"/>
        </w:numPr>
        <w:tabs>
          <w:tab w:val="left" w:pos="1013"/>
        </w:tabs>
        <w:spacing w:before="21"/>
        <w:ind w:hanging="433"/>
        <w:rPr>
          <w:sz w:val="24"/>
        </w:rPr>
      </w:pPr>
      <w:r>
        <w:rPr>
          <w:sz w:val="24"/>
        </w:rPr>
        <w:t>Dispose of any fill solution without AgCl by pouring down the</w:t>
      </w:r>
      <w:r>
        <w:rPr>
          <w:spacing w:val="-11"/>
          <w:sz w:val="24"/>
        </w:rPr>
        <w:t xml:space="preserve"> </w:t>
      </w:r>
      <w:r>
        <w:rPr>
          <w:sz w:val="24"/>
        </w:rPr>
        <w:t>drain.</w:t>
      </w:r>
    </w:p>
    <w:sectPr w:rsidR="000C22D6">
      <w:pgSz w:w="12240" w:h="15840"/>
      <w:pgMar w:top="2560" w:right="144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F657" w14:textId="77777777" w:rsidR="006F7D78" w:rsidRDefault="006F7D78">
      <w:r>
        <w:separator/>
      </w:r>
    </w:p>
  </w:endnote>
  <w:endnote w:type="continuationSeparator" w:id="0">
    <w:p w14:paraId="25C02E1A" w14:textId="77777777" w:rsidR="006F7D78" w:rsidRDefault="006F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AC43" w14:textId="77777777" w:rsidR="006F7D78" w:rsidRDefault="006F7D78">
      <w:r>
        <w:separator/>
      </w:r>
    </w:p>
  </w:footnote>
  <w:footnote w:type="continuationSeparator" w:id="0">
    <w:p w14:paraId="4321245A" w14:textId="77777777" w:rsidR="006F7D78" w:rsidRDefault="006F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7AE3" w14:textId="48AE9A4D" w:rsidR="000C22D6" w:rsidRDefault="006F7D78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537408" behindDoc="1" locked="0" layoutInCell="1" allowOverlap="1" wp14:anchorId="7FBB2D1C" wp14:editId="7174535E">
          <wp:simplePos x="0" y="0"/>
          <wp:positionH relativeFrom="page">
            <wp:posOffset>914400</wp:posOffset>
          </wp:positionH>
          <wp:positionV relativeFrom="page">
            <wp:posOffset>457250</wp:posOffset>
          </wp:positionV>
          <wp:extent cx="1410970" cy="476199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0970" cy="476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5B3E">
      <w:rPr>
        <w:noProof/>
      </w:rPr>
      <mc:AlternateContent>
        <mc:Choice Requires="wpg">
          <w:drawing>
            <wp:anchor distT="0" distB="0" distL="114300" distR="114300" simplePos="0" relativeHeight="251538432" behindDoc="1" locked="0" layoutInCell="1" allowOverlap="1" wp14:anchorId="0D069BD4" wp14:editId="16AF3C28">
              <wp:simplePos x="0" y="0"/>
              <wp:positionH relativeFrom="page">
                <wp:posOffset>914400</wp:posOffset>
              </wp:positionH>
              <wp:positionV relativeFrom="page">
                <wp:posOffset>1104900</wp:posOffset>
              </wp:positionV>
              <wp:extent cx="5944870" cy="524510"/>
              <wp:effectExtent l="0" t="0" r="0" b="0"/>
              <wp:wrapNone/>
              <wp:docPr id="6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524510"/>
                        <a:chOff x="1440" y="1740"/>
                        <a:chExt cx="9362" cy="826"/>
                      </a:xfrm>
                    </wpg:grpSpPr>
                    <wps:wsp>
                      <wps:cNvPr id="7" name="Line 12"/>
                      <wps:cNvCnPr>
                        <a:cxnSpLocks noChangeShapeType="1"/>
                      </wps:cNvCnPr>
                      <wps:spPr bwMode="auto">
                        <a:xfrm>
                          <a:off x="1450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1"/>
                      <wps:cNvCnPr>
                        <a:cxnSpLocks noChangeShapeType="1"/>
                      </wps:cNvCnPr>
                      <wps:spPr bwMode="auto">
                        <a:xfrm>
                          <a:off x="6126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445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1450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6121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6126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6"/>
                      <wps:cNvCnPr>
                        <a:cxnSpLocks noChangeShapeType="1"/>
                      </wps:cNvCnPr>
                      <wps:spPr bwMode="auto">
                        <a:xfrm>
                          <a:off x="10797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42A77" id="Group 5" o:spid="_x0000_s1026" alt="&quot;&quot;" style="position:absolute;margin-left:1in;margin-top:87pt;width:468.1pt;height:41.3pt;z-index:-251778048;mso-position-horizontal-relative:page;mso-position-vertical-relative:page" coordorigin="1440,1740" coordsize="936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">
              <v:line id="Line 12" o:spid="_x0000_s1027" style="position:absolute;visibility:visible;mso-wrap-style:square" from="1450,1745" to="6116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11" o:spid="_x0000_s1028" style="position:absolute;visibility:visible;mso-wrap-style:square" from="6126,1745" to="10792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10" o:spid="_x0000_s1029" style="position:absolute;visibility:visible;mso-wrap-style:square" from="1445,1740" to="1445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9" o:spid="_x0000_s1030" style="position:absolute;visibility:visible;mso-wrap-style:square" from="1450,2561" to="6116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8" o:spid="_x0000_s1031" style="position:absolute;visibility:visible;mso-wrap-style:square" from="6121,1740" to="6121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v:line id="Line 7" o:spid="_x0000_s1032" style="position:absolute;visibility:visible;mso-wrap-style:square" from="6126,2561" to="10792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6" o:spid="_x0000_s1033" style="position:absolute;visibility:visible;mso-wrap-style:square" from="10797,1740" to="10797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 w:rsidR="00BC5B3E">
      <w:rPr>
        <w:noProof/>
      </w:rPr>
      <mc:AlternateContent>
        <mc:Choice Requires="wps">
          <w:drawing>
            <wp:anchor distT="0" distB="0" distL="114300" distR="114300" simplePos="0" relativeHeight="251539456" behindDoc="1" locked="0" layoutInCell="1" allowOverlap="1" wp14:anchorId="5194D700" wp14:editId="5BA37983">
              <wp:simplePos x="0" y="0"/>
              <wp:positionH relativeFrom="page">
                <wp:posOffset>4318000</wp:posOffset>
              </wp:positionH>
              <wp:positionV relativeFrom="page">
                <wp:posOffset>786130</wp:posOffset>
              </wp:positionV>
              <wp:extent cx="2555240" cy="203835"/>
              <wp:effectExtent l="0" t="0" r="0" b="0"/>
              <wp:wrapNone/>
              <wp:docPr id="5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D03F2" w14:textId="77777777" w:rsidR="000C22D6" w:rsidRDefault="006F7D78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Chemistry Department Stockroom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4D7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340pt;margin-top:61.9pt;width:201.2pt;height:16.05pt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" filled="f" stroked="f">
              <v:textbox inset="0,0,0,0">
                <w:txbxContent>
                  <w:p w14:paraId="71DD03F2" w14:textId="77777777" w:rsidR="000C22D6" w:rsidRDefault="006F7D78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Chemistry Department Stockroom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5B3E">
      <w:rPr>
        <w:noProof/>
      </w:rPr>
      <mc:AlternateContent>
        <mc:Choice Requires="wps">
          <w:drawing>
            <wp:anchor distT="0" distB="0" distL="114300" distR="114300" simplePos="0" relativeHeight="251540480" behindDoc="1" locked="0" layoutInCell="1" allowOverlap="1" wp14:anchorId="560903AC" wp14:editId="1C0E8232">
              <wp:simplePos x="0" y="0"/>
              <wp:positionH relativeFrom="page">
                <wp:posOffset>3942715</wp:posOffset>
              </wp:positionH>
              <wp:positionV relativeFrom="page">
                <wp:posOffset>1124585</wp:posOffset>
              </wp:positionV>
              <wp:extent cx="605155" cy="5073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E439A" w14:textId="77777777" w:rsidR="000C22D6" w:rsidRDefault="006F7D7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Identifier:</w:t>
                          </w:r>
                        </w:p>
                        <w:p w14:paraId="13641FB3" w14:textId="77777777" w:rsidR="000C22D6" w:rsidRDefault="006F7D78">
                          <w:pPr>
                            <w:ind w:left="20" w:righ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Revision: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903AC" id="Text Box 3" o:spid="_x0000_s1027" type="#_x0000_t202" style="position:absolute;margin-left:310.45pt;margin-top:88.55pt;width:47.65pt;height:39.95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" filled="f" stroked="f">
              <v:textbox inset="0,0,0,0">
                <w:txbxContent>
                  <w:p w14:paraId="17AE439A" w14:textId="77777777" w:rsidR="000C22D6" w:rsidRDefault="006F7D7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Identifier:</w:t>
                    </w:r>
                  </w:p>
                  <w:p w14:paraId="13641FB3" w14:textId="77777777" w:rsidR="000C22D6" w:rsidRDefault="006F7D78">
                    <w:pPr>
                      <w:ind w:left="20" w:right="81"/>
                      <w:rPr>
                        <w:b/>
                      </w:rPr>
                    </w:pPr>
                    <w:r>
                      <w:rPr>
                        <w:b/>
                      </w:rPr>
                      <w:t>Revision: Page: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5B3E">
      <w:rPr>
        <w:noProof/>
      </w:rPr>
      <mc:AlternateContent>
        <mc:Choice Requires="wps">
          <w:drawing>
            <wp:anchor distT="0" distB="0" distL="114300" distR="114300" simplePos="0" relativeHeight="251541504" behindDoc="1" locked="0" layoutInCell="1" allowOverlap="1" wp14:anchorId="32DED42C" wp14:editId="591DB7AF">
              <wp:simplePos x="0" y="0"/>
              <wp:positionH relativeFrom="page">
                <wp:posOffset>4709795</wp:posOffset>
              </wp:positionH>
              <wp:positionV relativeFrom="page">
                <wp:posOffset>1124585</wp:posOffset>
              </wp:positionV>
              <wp:extent cx="567055" cy="5073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733D1" w14:textId="77777777" w:rsidR="000C22D6" w:rsidRDefault="006F7D78">
                          <w:pPr>
                            <w:spacing w:line="245" w:lineRule="exact"/>
                            <w:ind w:left="2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CSP-0011</w:t>
                          </w:r>
                        </w:p>
                        <w:p w14:paraId="49FB8729" w14:textId="77777777" w:rsidR="000C22D6" w:rsidRDefault="006F7D78">
                          <w:pPr>
                            <w:ind w:left="4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  <w:p w14:paraId="517CFD25" w14:textId="77777777" w:rsidR="000C22D6" w:rsidRDefault="006F7D78">
                          <w:pPr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ED42C" id="Text Box 2" o:spid="_x0000_s1028" type="#_x0000_t202" style="position:absolute;margin-left:370.85pt;margin-top:88.55pt;width:44.65pt;height:39.95pt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" filled="f" stroked="f">
              <v:textbox inset="0,0,0,0">
                <w:txbxContent>
                  <w:p w14:paraId="1B2733D1" w14:textId="77777777" w:rsidR="000C22D6" w:rsidRDefault="006F7D78">
                    <w:pPr>
                      <w:spacing w:line="245" w:lineRule="exact"/>
                      <w:ind w:left="21"/>
                      <w:rPr>
                        <w:b/>
                      </w:rPr>
                    </w:pPr>
                    <w:r>
                      <w:rPr>
                        <w:b/>
                      </w:rPr>
                      <w:t>CSP-0011</w:t>
                    </w:r>
                  </w:p>
                  <w:p w14:paraId="49FB8729" w14:textId="77777777" w:rsidR="000C22D6" w:rsidRDefault="006F7D78">
                    <w:pPr>
                      <w:ind w:left="41"/>
                      <w:rPr>
                        <w:b/>
                      </w:rPr>
                    </w:pPr>
                    <w:r>
                      <w:rPr>
                        <w:b/>
                      </w:rPr>
                      <w:t>0</w:t>
                    </w:r>
                  </w:p>
                  <w:p w14:paraId="517CFD25" w14:textId="77777777" w:rsidR="000C22D6" w:rsidRDefault="006F7D78">
                    <w:pPr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5B3E">
      <w:rPr>
        <w:noProof/>
      </w:rPr>
      <mc:AlternateContent>
        <mc:Choice Requires="wps">
          <w:drawing>
            <wp:anchor distT="0" distB="0" distL="114300" distR="114300" simplePos="0" relativeHeight="251542528" behindDoc="1" locked="0" layoutInCell="1" allowOverlap="1" wp14:anchorId="297E6B09" wp14:editId="05E64513">
              <wp:simplePos x="0" y="0"/>
              <wp:positionH relativeFrom="page">
                <wp:posOffset>1578610</wp:posOffset>
              </wp:positionH>
              <wp:positionV relativeFrom="page">
                <wp:posOffset>1282065</wp:posOffset>
              </wp:positionV>
              <wp:extent cx="164719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1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F7FDA" w14:textId="77777777" w:rsidR="000C22D6" w:rsidRDefault="006F7D78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pH Electrode Cleaning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E6B09" id="Text Box 1" o:spid="_x0000_s1029" type="#_x0000_t202" style="position:absolute;margin-left:124.3pt;margin-top:100.95pt;width:129.7pt;height:16.05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" filled="f" stroked="f">
              <v:textbox inset="0,0,0,0">
                <w:txbxContent>
                  <w:p w14:paraId="323F7FDA" w14:textId="77777777" w:rsidR="000C22D6" w:rsidRDefault="006F7D78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pH Electrode Cleaning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76CD3"/>
    <w:multiLevelType w:val="multilevel"/>
    <w:tmpl w:val="A7584886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660" w:hanging="72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791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922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185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17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D6"/>
    <w:rsid w:val="000C22D6"/>
    <w:rsid w:val="006F7D78"/>
    <w:rsid w:val="00B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FA1A8"/>
  <w15:docId w15:val="{C4289448-D26B-4F06-AB33-B8C7CE65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012" w:hanging="43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012" w:hanging="433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2023-07-05T20:47:00Z</dcterms:created>
  <dcterms:modified xsi:type="dcterms:W3CDTF">2023-07-05T20:50:00Z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