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8D1FC" w14:textId="03E4CC3B" w:rsidR="00363E77" w:rsidRPr="00584BF1" w:rsidRDefault="00584BF1" w:rsidP="00584BF1">
      <w:pPr>
        <w:jc w:val="center"/>
        <w:rPr>
          <w:b/>
          <w:bCs/>
          <w:sz w:val="28"/>
          <w:szCs w:val="28"/>
        </w:rPr>
      </w:pPr>
      <w:r w:rsidRPr="00584BF1">
        <w:rPr>
          <w:b/>
          <w:bCs/>
          <w:sz w:val="28"/>
          <w:szCs w:val="28"/>
        </w:rPr>
        <w:t>Finding External Reviewers</w:t>
      </w:r>
    </w:p>
    <w:p w14:paraId="21FEF2BC" w14:textId="7B7BB66B" w:rsidR="00584BF1" w:rsidRDefault="00584BF1"/>
    <w:p w14:paraId="73173CE5" w14:textId="332A5D47" w:rsidR="00584BF1" w:rsidRPr="00584BF1" w:rsidRDefault="00584BF1" w:rsidP="00584BF1">
      <w:pPr>
        <w:spacing w:after="180" w:line="375" w:lineRule="atLeast"/>
        <w:outlineLvl w:val="0"/>
        <w:rPr>
          <w:rFonts w:eastAsia="Times New Roman"/>
          <w:color w:val="444444"/>
          <w:kern w:val="36"/>
        </w:rPr>
      </w:pPr>
      <w:r w:rsidRPr="00584BF1">
        <w:rPr>
          <w:rFonts w:eastAsia="Times New Roman"/>
          <w:color w:val="444444"/>
          <w:kern w:val="36"/>
        </w:rPr>
        <w:t>Making the Most of External Reviews: Part 1, Inside Higher Ed, Karlyn Crowley, 03/01/19</w:t>
      </w:r>
      <w:r>
        <w:rPr>
          <w:rFonts w:eastAsia="Times New Roman"/>
          <w:color w:val="444444"/>
          <w:kern w:val="36"/>
        </w:rPr>
        <w:t xml:space="preserve"> (How to find a reviewer and frame the self-study process)</w:t>
      </w:r>
    </w:p>
    <w:p w14:paraId="412CB841" w14:textId="68FDF64C" w:rsidR="00584BF1" w:rsidRDefault="00584BF1" w:rsidP="00584BF1">
      <w:pPr>
        <w:ind w:left="720"/>
        <w:rPr>
          <w:rFonts w:eastAsia="Times New Roman"/>
          <w:color w:val="auto"/>
        </w:rPr>
      </w:pPr>
      <w:hyperlink r:id="rId4" w:history="1">
        <w:r w:rsidRPr="00584BF1">
          <w:rPr>
            <w:rStyle w:val="Hyperlink"/>
            <w:rFonts w:eastAsia="Times New Roman"/>
          </w:rPr>
          <w:t>https://www.insidehighered.com/advice/2019/05/01/tips-hiring-external-reviewer-framing-self-study-and-designing-review-process</w:t>
        </w:r>
      </w:hyperlink>
    </w:p>
    <w:p w14:paraId="2898E83C" w14:textId="77777777" w:rsidR="00584BF1" w:rsidRDefault="00584BF1" w:rsidP="00584BF1">
      <w:pPr>
        <w:ind w:left="720"/>
        <w:rPr>
          <w:rFonts w:eastAsia="Times New Roman"/>
          <w:color w:val="auto"/>
        </w:rPr>
      </w:pPr>
    </w:p>
    <w:p w14:paraId="5D8822A3" w14:textId="27D158B0" w:rsidR="00584BF1" w:rsidRPr="00584BF1" w:rsidRDefault="00584BF1" w:rsidP="00584BF1">
      <w:pPr>
        <w:rPr>
          <w:rFonts w:eastAsia="Times New Roman"/>
          <w:color w:val="auto"/>
        </w:rPr>
      </w:pPr>
      <w:r w:rsidRPr="00584BF1">
        <w:rPr>
          <w:rFonts w:eastAsia="Times New Roman"/>
          <w:color w:val="auto"/>
        </w:rPr>
        <w:t>Making the Most of External Reviews: Part 2</w:t>
      </w:r>
      <w:r>
        <w:rPr>
          <w:rFonts w:eastAsia="Times New Roman"/>
          <w:color w:val="auto"/>
        </w:rPr>
        <w:t>, Insider Higher Ed, Karlyn Crowley, 06/18.2019 (How to strategize and plan a visit)</w:t>
      </w:r>
      <w:r w:rsidRPr="00584BF1">
        <w:rPr>
          <w:rFonts w:eastAsia="Times New Roman"/>
          <w:color w:val="auto"/>
        </w:rPr>
        <w:br w:type="textWrapping" w:clear="all"/>
      </w:r>
    </w:p>
    <w:p w14:paraId="54120F8C" w14:textId="0ECAB5E3" w:rsidR="00584BF1" w:rsidRDefault="00584BF1" w:rsidP="00584BF1">
      <w:pPr>
        <w:ind w:left="720"/>
      </w:pPr>
      <w:hyperlink r:id="rId5" w:history="1">
        <w:r w:rsidRPr="00A443D0">
          <w:rPr>
            <w:rStyle w:val="Hyperlink"/>
          </w:rPr>
          <w:t>https://www.insidehighered.com/advice/2019/06/18/advice-effectively-planning-external-review-visit-your-campus-opinion</w:t>
        </w:r>
      </w:hyperlink>
    </w:p>
    <w:p w14:paraId="08480C0F" w14:textId="0F19C5D1" w:rsidR="00584BF1" w:rsidRDefault="00584BF1" w:rsidP="00584BF1">
      <w:pPr>
        <w:ind w:left="720"/>
      </w:pPr>
    </w:p>
    <w:p w14:paraId="6AC69A5F" w14:textId="5BA19D2D" w:rsidR="00584BF1" w:rsidRDefault="00584BF1" w:rsidP="00584BF1">
      <w:r w:rsidRPr="00584BF1">
        <w:t>Making the Most of External Reviews: Part 3</w:t>
      </w:r>
      <w:r>
        <w:t xml:space="preserve">, Insider Higher Ed, </w:t>
      </w:r>
      <w:r w:rsidRPr="00584BF1">
        <w:t>Karlyn Crowley,</w:t>
      </w:r>
      <w:r>
        <w:t xml:space="preserve"> 08/29/2019 (Don’t have the review sit on a shelf, use it for meaningful change)</w:t>
      </w:r>
    </w:p>
    <w:p w14:paraId="2D87B0CB" w14:textId="49962C4B" w:rsidR="00584BF1" w:rsidRDefault="00584BF1" w:rsidP="00584BF1"/>
    <w:p w14:paraId="212E1D34" w14:textId="256FE289" w:rsidR="00584BF1" w:rsidRDefault="00584BF1" w:rsidP="00584BF1">
      <w:pPr>
        <w:ind w:left="720"/>
      </w:pPr>
      <w:hyperlink r:id="rId6" w:history="1">
        <w:r w:rsidRPr="00A443D0">
          <w:rPr>
            <w:rStyle w:val="Hyperlink"/>
          </w:rPr>
          <w:t>https://www.insidehighered.com/advice/2019/08/29/ensuring-external-review-your-area-has-positive-impact-opinion</w:t>
        </w:r>
      </w:hyperlink>
    </w:p>
    <w:p w14:paraId="29A0DD08" w14:textId="1CEE120D" w:rsidR="00584BF1" w:rsidRDefault="00584BF1" w:rsidP="00584BF1">
      <w:pPr>
        <w:ind w:left="720"/>
      </w:pPr>
    </w:p>
    <w:p w14:paraId="74373C7C" w14:textId="77777777" w:rsidR="00584BF1" w:rsidRDefault="00584BF1" w:rsidP="00584BF1"/>
    <w:sectPr w:rsidR="00584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F1"/>
    <w:rsid w:val="00363E77"/>
    <w:rsid w:val="005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9F29"/>
  <w15:chartTrackingRefBased/>
  <w15:docId w15:val="{D2A28DEF-CCBD-4866-AF30-E414529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4BF1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BF1"/>
    <w:rPr>
      <w:rFonts w:eastAsia="Times New Roman"/>
      <w:b/>
      <w:bCs/>
      <w:color w:val="auto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84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idehighered.com/advice/2019/08/29/ensuring-external-review-your-area-has-positive-impact-opinion" TargetMode="External"/><Relationship Id="rId5" Type="http://schemas.openxmlformats.org/officeDocument/2006/relationships/hyperlink" Target="https://www.insidehighered.com/advice/2019/06/18/advice-effectively-planning-external-review-visit-your-campus-opinion" TargetMode="External"/><Relationship Id="rId4" Type="http://schemas.openxmlformats.org/officeDocument/2006/relationships/hyperlink" Target="https://www.insidehighered.com/advice/2019/05/01/tips-hiring-external-reviewer-framing-self-study-and-designing-review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Hellwig</dc:creator>
  <cp:keywords/>
  <dc:description/>
  <cp:lastModifiedBy>Harold Hellwig</cp:lastModifiedBy>
  <cp:revision>1</cp:revision>
  <dcterms:created xsi:type="dcterms:W3CDTF">2021-04-15T18:40:00Z</dcterms:created>
  <dcterms:modified xsi:type="dcterms:W3CDTF">2021-04-15T18:47:00Z</dcterms:modified>
</cp:coreProperties>
</file>