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15"/>
        <w:tblW w:w="14480" w:type="dxa"/>
        <w:tblLook w:val="04A0" w:firstRow="1" w:lastRow="0" w:firstColumn="1" w:lastColumn="0" w:noHBand="0" w:noVBand="1"/>
      </w:tblPr>
      <w:tblGrid>
        <w:gridCol w:w="1020"/>
        <w:gridCol w:w="2960"/>
        <w:gridCol w:w="1420"/>
        <w:gridCol w:w="1120"/>
        <w:gridCol w:w="410"/>
        <w:gridCol w:w="711"/>
        <w:gridCol w:w="3100"/>
        <w:gridCol w:w="840"/>
        <w:gridCol w:w="1020"/>
        <w:gridCol w:w="959"/>
        <w:gridCol w:w="920"/>
      </w:tblGrid>
      <w:tr w:rsidR="00C443FD" w:rsidRPr="00C443FD" w:rsidTr="007122BD">
        <w:trPr>
          <w:trHeight w:val="864"/>
        </w:trPr>
        <w:tc>
          <w:tcPr>
            <w:tcW w:w="1448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443FD" w:rsidRDefault="00C443FD" w:rsidP="0070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44"/>
              </w:rPr>
            </w:pPr>
            <w:r w:rsidRPr="00700F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44"/>
              </w:rPr>
              <w:t xml:space="preserve">Controlled Drug Check Out/In Log  </w:t>
            </w:r>
          </w:p>
          <w:p w:rsidR="007122BD" w:rsidRPr="00700FDB" w:rsidRDefault="007122BD" w:rsidP="00700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44"/>
              </w:rPr>
            </w:pPr>
            <w:r w:rsidRPr="00C443FD">
              <w:rPr>
                <w:rFonts w:ascii="Candara" w:eastAsia="Times New Roman" w:hAnsi="Candara" w:cs="Times New Roman"/>
                <w:b/>
                <w:bCs/>
                <w:color w:val="000000"/>
              </w:rPr>
              <w:t xml:space="preserve">This form is to be used if the drug is being used in a location other than the room </w:t>
            </w:r>
            <w:r>
              <w:rPr>
                <w:rFonts w:ascii="Candara" w:eastAsia="Times New Roman" w:hAnsi="Candara" w:cs="Times New Roman"/>
                <w:b/>
                <w:bCs/>
                <w:color w:val="000000"/>
              </w:rPr>
              <w:t>where</w:t>
            </w:r>
            <w:r w:rsidRPr="00C443FD">
              <w:rPr>
                <w:rFonts w:ascii="Candara" w:eastAsia="Times New Roman" w:hAnsi="Candara" w:cs="Times New Roman"/>
                <w:b/>
                <w:bCs/>
                <w:color w:val="000000"/>
              </w:rPr>
              <w:t xml:space="preserve"> it is stored.</w:t>
            </w:r>
          </w:p>
        </w:tc>
      </w:tr>
      <w:tr w:rsidR="00700FDB" w:rsidRPr="00C443FD" w:rsidTr="007122BD">
        <w:trPr>
          <w:trHeight w:val="190"/>
        </w:trPr>
        <w:tc>
          <w:tcPr>
            <w:tcW w:w="14480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FDB" w:rsidRDefault="00700FDB" w:rsidP="0070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Name of Source Facility or Project Responsible for the list </w:t>
            </w:r>
            <w:r w:rsidRPr="00C44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drugs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</w:p>
          <w:p w:rsidR="00700FDB" w:rsidRPr="007122BD" w:rsidRDefault="00700FDB" w:rsidP="0070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44"/>
              </w:rPr>
            </w:pPr>
          </w:p>
        </w:tc>
      </w:tr>
      <w:tr w:rsidR="00700FDB" w:rsidRPr="00C443FD" w:rsidTr="007122BD">
        <w:trPr>
          <w:trHeight w:val="432"/>
        </w:trPr>
        <w:tc>
          <w:tcPr>
            <w:tcW w:w="69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00FDB" w:rsidRDefault="00700FDB" w:rsidP="0070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Borrowed from (Name/ID of Safe):                                                      </w:t>
            </w:r>
          </w:p>
        </w:tc>
        <w:tc>
          <w:tcPr>
            <w:tcW w:w="75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FDB" w:rsidRDefault="00700FDB" w:rsidP="0070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Drugs  shall</w:t>
            </w:r>
            <w:r w:rsidRPr="00C44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be stored in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(Name/ID of Safe):</w:t>
            </w:r>
          </w:p>
        </w:tc>
      </w:tr>
      <w:tr w:rsidR="007122BD" w:rsidRPr="00C443FD" w:rsidTr="007122BD">
        <w:trPr>
          <w:trHeight w:val="432"/>
        </w:trPr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7122BD" w:rsidRDefault="007122BD" w:rsidP="0070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  the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signor affirms they will </w:t>
            </w:r>
            <w:r w:rsidRPr="00C44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be returned to the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Source Facility</w:t>
            </w:r>
            <w:r w:rsidRPr="00C44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within 5 days.</w:t>
            </w:r>
          </w:p>
        </w:tc>
        <w:tc>
          <w:tcPr>
            <w:tcW w:w="79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2BD" w:rsidRDefault="007122BD" w:rsidP="0070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22BD" w:rsidRPr="00C443FD" w:rsidTr="007122BD">
        <w:trPr>
          <w:trHeight w:val="215"/>
        </w:trPr>
        <w:tc>
          <w:tcPr>
            <w:tcW w:w="6520" w:type="dxa"/>
            <w:gridSpan w:val="4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122BD" w:rsidRPr="007122BD" w:rsidRDefault="007122BD" w:rsidP="00700F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79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2BD" w:rsidRPr="007122BD" w:rsidRDefault="007122BD" w:rsidP="00700FD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</w:pPr>
            <w:r w:rsidRPr="007122BD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  <w:t>Print and sign name above</w:t>
            </w:r>
          </w:p>
        </w:tc>
      </w:tr>
      <w:tr w:rsidR="00700FDB" w:rsidRPr="00C443FD" w:rsidTr="007122BD">
        <w:trPr>
          <w:trHeight w:val="432"/>
        </w:trPr>
        <w:tc>
          <w:tcPr>
            <w:tcW w:w="144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FDB" w:rsidRDefault="00700FDB" w:rsidP="00712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Use the "Controlled Drug Transfer Log" if the drug is being purchased for anyone else other than the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Source Facility</w:t>
            </w:r>
            <w:r w:rsidRPr="00C44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C443FD" w:rsidRPr="00C443FD" w:rsidTr="007122BD">
        <w:trPr>
          <w:trHeight w:val="2160"/>
        </w:trPr>
        <w:tc>
          <w:tcPr>
            <w:tcW w:w="14480" w:type="dxa"/>
            <w:gridSpan w:val="11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7122BD" w:rsidRPr="00820650" w:rsidRDefault="007122BD" w:rsidP="007122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20650">
              <w:rPr>
                <w:rFonts w:eastAsia="Times New Roman" w:cs="Times New Roman"/>
                <w:b/>
                <w:color w:val="000000"/>
              </w:rPr>
              <w:t xml:space="preserve">PROCESS:  </w:t>
            </w:r>
            <w:r w:rsidR="00C443FD" w:rsidRPr="00820650">
              <w:rPr>
                <w:rFonts w:eastAsia="Times New Roman" w:cs="Times New Roman"/>
                <w:color w:val="000000"/>
              </w:rPr>
              <w:t xml:space="preserve">The Authorized User </w:t>
            </w:r>
            <w:r w:rsidRPr="00820650">
              <w:rPr>
                <w:rFonts w:eastAsia="Times New Roman" w:cs="Times New Roman"/>
                <w:color w:val="000000"/>
              </w:rPr>
              <w:t xml:space="preserve">(AU) </w:t>
            </w:r>
            <w:r w:rsidR="00C443FD" w:rsidRPr="00820650">
              <w:rPr>
                <w:rFonts w:eastAsia="Times New Roman" w:cs="Times New Roman"/>
                <w:color w:val="000000"/>
              </w:rPr>
              <w:t xml:space="preserve">will ask the Laboratory Coordinator for the drug to be used. </w:t>
            </w:r>
            <w:r w:rsidRPr="00820650">
              <w:rPr>
                <w:rFonts w:eastAsia="Times New Roman" w:cs="Times New Roman"/>
                <w:color w:val="000000"/>
              </w:rPr>
              <w:t xml:space="preserve"> </w:t>
            </w:r>
          </w:p>
          <w:p w:rsidR="007122BD" w:rsidRPr="00820650" w:rsidRDefault="007122BD" w:rsidP="007122BD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</w:rPr>
            </w:pPr>
          </w:p>
          <w:p w:rsidR="007122BD" w:rsidRPr="00820650" w:rsidRDefault="007122BD" w:rsidP="007122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20650">
              <w:rPr>
                <w:rFonts w:eastAsia="Times New Roman" w:cs="Times New Roman"/>
                <w:color w:val="000000"/>
              </w:rPr>
              <w:t>AU</w:t>
            </w:r>
            <w:r w:rsidR="00C443FD" w:rsidRPr="00820650">
              <w:rPr>
                <w:rFonts w:eastAsia="Times New Roman" w:cs="Times New Roman"/>
                <w:color w:val="000000"/>
              </w:rPr>
              <w:t xml:space="preserve"> will fill in the "Date Out" portion of this "Controlled Drug Check Out/In Log", initial the appropriate column, then fill out the top portion of the initial "Controlled Drug Disposition/Admin</w:t>
            </w:r>
            <w:r w:rsidRPr="00820650">
              <w:rPr>
                <w:rFonts w:eastAsia="Times New Roman" w:cs="Times New Roman"/>
                <w:color w:val="000000"/>
              </w:rPr>
              <w:t>i</w:t>
            </w:r>
            <w:r w:rsidR="00C443FD" w:rsidRPr="00820650">
              <w:rPr>
                <w:rFonts w:eastAsia="Times New Roman" w:cs="Times New Roman"/>
                <w:color w:val="000000"/>
              </w:rPr>
              <w:t>stration Log"</w:t>
            </w:r>
            <w:bookmarkStart w:id="0" w:name="_GoBack"/>
            <w:bookmarkEnd w:id="0"/>
            <w:r w:rsidR="00C443FD" w:rsidRPr="00820650">
              <w:rPr>
                <w:rFonts w:eastAsia="Times New Roman" w:cs="Times New Roman"/>
                <w:color w:val="000000"/>
              </w:rPr>
              <w:t xml:space="preserve">.  </w:t>
            </w:r>
          </w:p>
          <w:p w:rsidR="007122BD" w:rsidRPr="00820650" w:rsidRDefault="00C443FD" w:rsidP="007122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20650">
              <w:rPr>
                <w:rFonts w:eastAsia="Times New Roman" w:cs="Times New Roman"/>
                <w:color w:val="000000"/>
              </w:rPr>
              <w:t>When the drug is returned, the Laboratory Coordinator will place it back into the appropriate storage location</w:t>
            </w:r>
            <w:r w:rsidR="007122BD" w:rsidRPr="00820650">
              <w:rPr>
                <w:rFonts w:eastAsia="Times New Roman" w:cs="Times New Roman"/>
                <w:color w:val="000000"/>
              </w:rPr>
              <w:t>/safe</w:t>
            </w:r>
            <w:r w:rsidRPr="00820650">
              <w:rPr>
                <w:rFonts w:eastAsia="Times New Roman" w:cs="Times New Roman"/>
                <w:color w:val="000000"/>
              </w:rPr>
              <w:t xml:space="preserve"> and complete the "Date In" portion of th</w:t>
            </w:r>
            <w:r w:rsidR="007122BD" w:rsidRPr="00820650">
              <w:rPr>
                <w:rFonts w:eastAsia="Times New Roman" w:cs="Times New Roman"/>
                <w:color w:val="000000"/>
              </w:rPr>
              <w:t>is</w:t>
            </w:r>
            <w:r w:rsidRPr="00820650">
              <w:rPr>
                <w:rFonts w:eastAsia="Times New Roman" w:cs="Times New Roman"/>
                <w:color w:val="000000"/>
              </w:rPr>
              <w:t xml:space="preserve"> "</w:t>
            </w:r>
            <w:r w:rsidR="007122BD" w:rsidRPr="00820650">
              <w:rPr>
                <w:rFonts w:eastAsia="Times New Roman" w:cs="Times New Roman"/>
                <w:color w:val="000000"/>
              </w:rPr>
              <w:t xml:space="preserve">Check </w:t>
            </w:r>
            <w:r w:rsidRPr="00820650">
              <w:rPr>
                <w:rFonts w:eastAsia="Times New Roman" w:cs="Times New Roman"/>
                <w:color w:val="000000"/>
              </w:rPr>
              <w:t xml:space="preserve">Out/In Log" and update the "Running Total log".  </w:t>
            </w:r>
          </w:p>
          <w:p w:rsidR="007122BD" w:rsidRDefault="00C443FD" w:rsidP="0082065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820650">
              <w:rPr>
                <w:rFonts w:eastAsia="Times New Roman" w:cs="Times New Roman"/>
                <w:color w:val="000000"/>
              </w:rPr>
              <w:t xml:space="preserve">If the bottle is empty, expired or contaminated, the Laboratory Coordinator will then </w:t>
            </w:r>
            <w:r w:rsidR="007122BD" w:rsidRPr="00820650">
              <w:rPr>
                <w:rFonts w:eastAsia="Times New Roman" w:cs="Times New Roman"/>
                <w:color w:val="000000"/>
              </w:rPr>
              <w:t xml:space="preserve">1) </w:t>
            </w:r>
            <w:r w:rsidRPr="00820650">
              <w:rPr>
                <w:rFonts w:eastAsia="Times New Roman" w:cs="Times New Roman"/>
                <w:color w:val="000000"/>
              </w:rPr>
              <w:t>complete the "Date In" portion of th</w:t>
            </w:r>
            <w:r w:rsidR="007122BD" w:rsidRPr="00820650">
              <w:rPr>
                <w:rFonts w:eastAsia="Times New Roman" w:cs="Times New Roman"/>
                <w:color w:val="000000"/>
              </w:rPr>
              <w:t>is</w:t>
            </w:r>
            <w:r w:rsidRPr="00820650">
              <w:rPr>
                <w:rFonts w:eastAsia="Times New Roman" w:cs="Times New Roman"/>
                <w:color w:val="000000"/>
              </w:rPr>
              <w:t xml:space="preserve"> "</w:t>
            </w:r>
            <w:r w:rsidR="007122BD" w:rsidRPr="00820650">
              <w:rPr>
                <w:rFonts w:eastAsia="Times New Roman" w:cs="Times New Roman"/>
                <w:color w:val="000000"/>
              </w:rPr>
              <w:t xml:space="preserve">Check </w:t>
            </w:r>
            <w:r w:rsidRPr="00820650">
              <w:rPr>
                <w:rFonts w:eastAsia="Times New Roman" w:cs="Times New Roman"/>
                <w:color w:val="000000"/>
              </w:rPr>
              <w:t xml:space="preserve">Out/In Log", </w:t>
            </w:r>
            <w:r w:rsidR="007122BD" w:rsidRPr="00820650">
              <w:rPr>
                <w:rFonts w:eastAsia="Times New Roman" w:cs="Times New Roman"/>
                <w:color w:val="000000"/>
              </w:rPr>
              <w:t xml:space="preserve">2) </w:t>
            </w:r>
            <w:r w:rsidRPr="00820650">
              <w:rPr>
                <w:rFonts w:eastAsia="Times New Roman" w:cs="Times New Roman"/>
                <w:color w:val="000000"/>
              </w:rPr>
              <w:t xml:space="preserve">update the "Running Total log", </w:t>
            </w:r>
            <w:r w:rsidR="007122BD" w:rsidRPr="00820650">
              <w:rPr>
                <w:rFonts w:eastAsia="Times New Roman" w:cs="Times New Roman"/>
                <w:color w:val="000000"/>
              </w:rPr>
              <w:t xml:space="preserve">3) </w:t>
            </w:r>
            <w:r w:rsidRPr="00820650">
              <w:rPr>
                <w:rFonts w:eastAsia="Times New Roman" w:cs="Times New Roman"/>
                <w:color w:val="000000"/>
              </w:rPr>
              <w:t>fill in the "Controlled Drug Disposal Log",</w:t>
            </w:r>
            <w:r w:rsidR="007122BD" w:rsidRPr="00820650">
              <w:rPr>
                <w:rFonts w:eastAsia="Times New Roman" w:cs="Times New Roman"/>
                <w:color w:val="000000"/>
              </w:rPr>
              <w:t xml:space="preserve"> 4)</w:t>
            </w:r>
            <w:r w:rsidRPr="00820650">
              <w:rPr>
                <w:rFonts w:eastAsia="Times New Roman" w:cs="Times New Roman"/>
                <w:color w:val="000000"/>
              </w:rPr>
              <w:t xml:space="preserve"> then place the bottle in the appropriate storage location and contact the </w:t>
            </w:r>
            <w:r w:rsidR="00F10E76">
              <w:rPr>
                <w:rFonts w:eastAsia="Times New Roman" w:cs="Times New Roman"/>
                <w:color w:val="000000"/>
              </w:rPr>
              <w:t>Environmental Health &amp; Safety</w:t>
            </w:r>
            <w:r w:rsidR="007122BD" w:rsidRPr="00820650">
              <w:rPr>
                <w:rFonts w:eastAsia="Times New Roman" w:cs="Times New Roman"/>
                <w:color w:val="000000"/>
              </w:rPr>
              <w:t xml:space="preserve"> </w:t>
            </w:r>
            <w:r w:rsidRPr="00820650">
              <w:rPr>
                <w:rFonts w:eastAsia="Times New Roman" w:cs="Times New Roman"/>
                <w:color w:val="000000"/>
              </w:rPr>
              <w:t xml:space="preserve">for disposal. </w:t>
            </w:r>
            <w:r w:rsidR="007122BD" w:rsidRPr="00820650">
              <w:rPr>
                <w:rFonts w:eastAsia="Times New Roman" w:cs="Times New Roman"/>
                <w:color w:val="000000"/>
              </w:rPr>
              <w:t xml:space="preserve">         AUTHORIZED USERS - </w:t>
            </w:r>
            <w:r w:rsidRPr="00820650">
              <w:rPr>
                <w:rFonts w:eastAsia="Times New Roman" w:cs="Times New Roman"/>
                <w:color w:val="000000"/>
              </w:rPr>
              <w:t>DO NOT DISPOSE OF THE BOTTLE IN ANY OTHER WAY.</w:t>
            </w:r>
          </w:p>
          <w:p w:rsidR="00820650" w:rsidRPr="00C443FD" w:rsidRDefault="00820650" w:rsidP="00820650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</w:p>
        </w:tc>
      </w:tr>
      <w:tr w:rsidR="00C443FD" w:rsidRPr="00C443FD" w:rsidTr="007122BD">
        <w:trPr>
          <w:trHeight w:val="750"/>
        </w:trPr>
        <w:tc>
          <w:tcPr>
            <w:tcW w:w="102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8"/>
                <w:szCs w:val="28"/>
              </w:rPr>
            </w:pPr>
            <w:r w:rsidRPr="00C443FD"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8"/>
                <w:szCs w:val="28"/>
              </w:rPr>
              <w:t>Date Out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443F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Drug &amp; Class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b/>
                <w:bCs/>
                <w:color w:val="000000"/>
              </w:rPr>
              <w:t>Bottle Size/ Strength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b/>
                <w:bCs/>
                <w:color w:val="000000"/>
              </w:rPr>
              <w:t>Bottle ID &amp; Lot #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b/>
                <w:bCs/>
                <w:color w:val="000000"/>
              </w:rPr>
              <w:t>Beginning Amount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b/>
                <w:bCs/>
                <w:color w:val="000000"/>
              </w:rPr>
              <w:t>Authorized User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b/>
                <w:bCs/>
                <w:color w:val="000000"/>
              </w:rPr>
              <w:t>LC Initials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8"/>
                <w:szCs w:val="28"/>
              </w:rPr>
            </w:pPr>
            <w:r w:rsidRPr="00C443FD">
              <w:rPr>
                <w:rFonts w:ascii="Berlin Sans FB Demi" w:eastAsia="Times New Roman" w:hAnsi="Berlin Sans FB Demi" w:cs="Times New Roman"/>
                <w:b/>
                <w:bCs/>
                <w:color w:val="000000"/>
                <w:sz w:val="28"/>
                <w:szCs w:val="28"/>
              </w:rPr>
              <w:t>Date   In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Amount Left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LC Initials </w:t>
            </w:r>
          </w:p>
        </w:tc>
      </w:tr>
      <w:tr w:rsidR="00C443FD" w:rsidRPr="00C443FD" w:rsidTr="007122BD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43FD" w:rsidRPr="00C443FD" w:rsidTr="007122BD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3FD" w:rsidRPr="00C443FD" w:rsidTr="007122BD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43FD" w:rsidRPr="00C443FD" w:rsidTr="007122BD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3FD" w:rsidRPr="00C443FD" w:rsidTr="007122BD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43FD" w:rsidRPr="00C443FD" w:rsidTr="007122BD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3FD" w:rsidRPr="00C443FD" w:rsidTr="007122BD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43FD" w:rsidRPr="00C443FD" w:rsidTr="007122BD">
        <w:trPr>
          <w:trHeight w:val="300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43FD" w:rsidRPr="00C443FD" w:rsidTr="007122BD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443FD" w:rsidRPr="00C443FD" w:rsidTr="007122BD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3F7ED"/>
            <w:noWrap/>
            <w:vAlign w:val="bottom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3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443FD" w:rsidRPr="00C443FD" w:rsidRDefault="00C443FD" w:rsidP="00C443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04F73" w:rsidRDefault="00304F73"/>
    <w:sectPr w:rsidR="00304F73" w:rsidSect="00820650">
      <w:headerReference w:type="default" r:id="rId7"/>
      <w:pgSz w:w="15840" w:h="12240" w:orient="landscape"/>
      <w:pgMar w:top="1152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820" w:rsidRDefault="00B33820" w:rsidP="00700FDB">
      <w:pPr>
        <w:spacing w:after="0" w:line="240" w:lineRule="auto"/>
      </w:pPr>
      <w:r>
        <w:separator/>
      </w:r>
    </w:p>
  </w:endnote>
  <w:endnote w:type="continuationSeparator" w:id="0">
    <w:p w:rsidR="00B33820" w:rsidRDefault="00B33820" w:rsidP="0070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820" w:rsidRDefault="00B33820" w:rsidP="00700FDB">
      <w:pPr>
        <w:spacing w:after="0" w:line="240" w:lineRule="auto"/>
      </w:pPr>
      <w:r>
        <w:separator/>
      </w:r>
    </w:p>
  </w:footnote>
  <w:footnote w:type="continuationSeparator" w:id="0">
    <w:p w:rsidR="00B33820" w:rsidRDefault="00B33820" w:rsidP="0070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DB" w:rsidRDefault="00700FDB" w:rsidP="007122BD">
    <w:pPr>
      <w:pStyle w:val="Header"/>
      <w:tabs>
        <w:tab w:val="clear" w:pos="4680"/>
      </w:tabs>
      <w:ind w:left="7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439420</wp:posOffset>
          </wp:positionH>
          <wp:positionV relativeFrom="paragraph">
            <wp:posOffset>-82550</wp:posOffset>
          </wp:positionV>
          <wp:extent cx="2000250" cy="6000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22BD">
      <w:rPr>
        <w:rFonts w:ascii="Times New Roman" w:hAnsi="Times New Roman" w:cs="Times New Roman"/>
        <w:b/>
        <w:sz w:val="32"/>
      </w:rPr>
      <w:t xml:space="preserve">        </w:t>
    </w:r>
    <w:r w:rsidR="00820650">
      <w:rPr>
        <w:rFonts w:ascii="Times New Roman" w:hAnsi="Times New Roman" w:cs="Times New Roman"/>
        <w:b/>
        <w:sz w:val="32"/>
      </w:rPr>
      <w:t xml:space="preserve">     </w:t>
    </w:r>
    <w:r w:rsidR="007122BD">
      <w:rPr>
        <w:rFonts w:ascii="Times New Roman" w:hAnsi="Times New Roman" w:cs="Times New Roman"/>
        <w:b/>
        <w:sz w:val="32"/>
      </w:rPr>
      <w:t xml:space="preserve"> </w:t>
    </w:r>
    <w:r w:rsidRPr="007374FC">
      <w:rPr>
        <w:rFonts w:ascii="Times New Roman" w:hAnsi="Times New Roman" w:cs="Times New Roman"/>
        <w:b/>
        <w:sz w:val="32"/>
      </w:rPr>
      <w:t>Controlled Substance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15E3"/>
    <w:multiLevelType w:val="hybridMultilevel"/>
    <w:tmpl w:val="CD36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92"/>
    <w:rsid w:val="00154392"/>
    <w:rsid w:val="00304F73"/>
    <w:rsid w:val="00304FF3"/>
    <w:rsid w:val="003F1FA4"/>
    <w:rsid w:val="00700FDB"/>
    <w:rsid w:val="007122BD"/>
    <w:rsid w:val="00820650"/>
    <w:rsid w:val="00B33820"/>
    <w:rsid w:val="00C443FD"/>
    <w:rsid w:val="00F10E76"/>
    <w:rsid w:val="00FA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17AB0-F377-4126-91BA-9B5C117C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DB"/>
  </w:style>
  <w:style w:type="paragraph" w:styleId="Footer">
    <w:name w:val="footer"/>
    <w:basedOn w:val="Normal"/>
    <w:link w:val="FooterChar"/>
    <w:uiPriority w:val="99"/>
    <w:unhideWhenUsed/>
    <w:rsid w:val="00700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DB"/>
  </w:style>
  <w:style w:type="paragraph" w:styleId="ListParagraph">
    <w:name w:val="List Paragraph"/>
    <w:basedOn w:val="Normal"/>
    <w:uiPriority w:val="34"/>
    <w:qFormat/>
    <w:rsid w:val="0071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Bailey</dc:creator>
  <cp:lastModifiedBy>Robin Wilson</cp:lastModifiedBy>
  <cp:revision>2</cp:revision>
  <dcterms:created xsi:type="dcterms:W3CDTF">2018-05-04T17:17:00Z</dcterms:created>
  <dcterms:modified xsi:type="dcterms:W3CDTF">2018-05-04T17:17:00Z</dcterms:modified>
</cp:coreProperties>
</file>